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Информированное добровольное согласие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на процедуру </w:t>
      </w:r>
      <w:proofErr w:type="spellStart"/>
      <w:r w:rsidRPr="007C0AB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б</w:t>
      </w:r>
      <w:r w:rsidR="00E147FA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иоревитализации</w:t>
      </w:r>
      <w:proofErr w:type="spellEnd"/>
      <w:r w:rsidR="00E147FA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лица препаратом_________________</w:t>
      </w:r>
    </w:p>
    <w:p w:rsidR="008F32E6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center"/>
        <w:rPr>
          <w:rFonts w:ascii="Times New Roman" w:eastAsia="Times New Roman" w:hAnsi="Times New Roman" w:cs="Times New Roman"/>
          <w:spacing w:val="10"/>
          <w:sz w:val="24"/>
          <w:szCs w:val="24"/>
        </w:rPr>
      </w:pP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Я,__________________________________________________________,______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г.р.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,</w:t>
      </w: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зарегистрированный(</w:t>
      </w:r>
      <w:proofErr w:type="spellStart"/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ая</w:t>
      </w:r>
      <w:proofErr w:type="spellEnd"/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) по адресу ____________________, даю добровольное информированное согласие на услугу, включенную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№ 390н, для получения первичной медико-санитарной помощи в ООО Центр эстетической медицины «Консул СТ» 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Медицинским работником ________________________________________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                                                 (должность, Ф.И.О. медицинского работника)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Мне известны показания и противопоказания к ней: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Показания:</w:t>
      </w:r>
      <w:r w:rsidRPr="007C0ABB">
        <w:rPr>
          <w:rFonts w:ascii="Times New Roman" w:hAnsi="Times New Roman" w:cs="Times New Roman"/>
          <w:sz w:val="24"/>
          <w:szCs w:val="24"/>
        </w:rPr>
        <w:t xml:space="preserve"> </w:t>
      </w:r>
      <w:r w:rsidR="00E147FA" w:rsidRPr="00E147FA">
        <w:rPr>
          <w:rFonts w:ascii="Times New Roman" w:eastAsia="Times New Roman" w:hAnsi="Times New Roman" w:cs="Times New Roman"/>
          <w:spacing w:val="10"/>
          <w:sz w:val="24"/>
          <w:szCs w:val="24"/>
        </w:rPr>
        <w:t>сухость, обезвоженность кожи, мелкие морщины, уставшая кожа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Противопоказания:</w:t>
      </w:r>
      <w:r w:rsidRPr="007C0ABB">
        <w:rPr>
          <w:rFonts w:ascii="Times New Roman" w:hAnsi="Times New Roman" w:cs="Times New Roman"/>
          <w:sz w:val="24"/>
          <w:szCs w:val="24"/>
        </w:rPr>
        <w:t xml:space="preserve"> </w:t>
      </w:r>
      <w:r w:rsidR="00E147FA" w:rsidRPr="00E147F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индивидуальная непереносимость </w:t>
      </w:r>
      <w:proofErr w:type="spellStart"/>
      <w:r w:rsidR="00E147FA" w:rsidRPr="00E147FA">
        <w:rPr>
          <w:rFonts w:ascii="Times New Roman" w:eastAsia="Times New Roman" w:hAnsi="Times New Roman" w:cs="Times New Roman"/>
          <w:spacing w:val="10"/>
          <w:sz w:val="24"/>
          <w:szCs w:val="24"/>
        </w:rPr>
        <w:t>гиалуроновой</w:t>
      </w:r>
      <w:proofErr w:type="spellEnd"/>
      <w:r w:rsidR="00E147FA" w:rsidRPr="00E147F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кислоты, воспалительные заболевания в стадии обострения, системная патология соединительной ткани, онкологические заболевания, диабетическая ангиопатия, геморрагический синдром, прием антикоагулянтов и препаратов, снижающих свертываемость крови, возраст до 16 лет, множественные </w:t>
      </w:r>
      <w:proofErr w:type="spellStart"/>
      <w:r w:rsidR="00E147FA" w:rsidRPr="00E147FA">
        <w:rPr>
          <w:rFonts w:ascii="Times New Roman" w:eastAsia="Times New Roman" w:hAnsi="Times New Roman" w:cs="Times New Roman"/>
          <w:spacing w:val="10"/>
          <w:sz w:val="24"/>
          <w:szCs w:val="24"/>
        </w:rPr>
        <w:t>невусы</w:t>
      </w:r>
      <w:proofErr w:type="spellEnd"/>
      <w:r w:rsidR="00E147FA" w:rsidRPr="00E147FA">
        <w:rPr>
          <w:rFonts w:ascii="Times New Roman" w:eastAsia="Times New Roman" w:hAnsi="Times New Roman" w:cs="Times New Roman"/>
          <w:spacing w:val="10"/>
          <w:sz w:val="24"/>
          <w:szCs w:val="24"/>
        </w:rPr>
        <w:t>, патологическая боязнь иглы, хронические заболевания в стадии обострения, беременность и лактация, склонность к образованию келоидных и гипертрофических  рубцов, аутоиммунные заболевания, инфекционные заболевания ЛОР органов в стадии обострения</w:t>
      </w:r>
      <w:r w:rsidR="00E147FA">
        <w:rPr>
          <w:rFonts w:ascii="Times New Roman" w:eastAsia="Times New Roman" w:hAnsi="Times New Roman" w:cs="Times New Roman"/>
          <w:spacing w:val="10"/>
          <w:sz w:val="24"/>
          <w:szCs w:val="24"/>
        </w:rPr>
        <w:t>.</w:t>
      </w:r>
      <w:bookmarkStart w:id="0" w:name="_GoBack"/>
      <w:bookmarkEnd w:id="0"/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Мне разъяснено, что я имею право отказаться от одного или нескольких видов медицинских вмешательств, включенных в Перечень, или потребовать его (их)прекращения, за исключением случаев, предусмотренных частью 9 статьи 20 Федерального закона от 21 ноября 2011 г. № 323-ФЗ «Об основах охраны здоровья граждан в Российской Федерации» (9. Медицинское вмешательство без согласия гражданина, одного из родителей или иного законного представителя допускается: 1) если медицинское вмешательство необходимо по экстренным показаниям для устранения угрозы жизни человека или его состояние не позволяет выразить свою волю.)</w:t>
      </w:r>
    </w:p>
    <w:p w:rsidR="008F32E6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Сведения о выбранных мною лицах, которым в соответствии с пунктом 5 части 3 статьи 19 Федерального закона от 21 ноября 2011 г. №323-ФЗ«Об основах охраны здоровья граждан в Российской Федерации» может быть передана информация о состоянии моего здоровья или состоянии лица, законным представителем которого я являюсь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_____________________________________________________________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8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8"/>
          <w:szCs w:val="24"/>
        </w:rPr>
        <w:t>__________/___________________________________________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0"/>
          <w:szCs w:val="20"/>
        </w:rPr>
      </w:pPr>
      <w:r w:rsidRPr="007C0AB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  (</w:t>
      </w:r>
      <w:proofErr w:type="gramStart"/>
      <w:r w:rsidRPr="007C0AB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подпись)   </w:t>
      </w:r>
      <w:proofErr w:type="gramEnd"/>
      <w:r w:rsidRPr="007C0AB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    (Ф.И.О. гражданина или законного представителя гражданина)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0"/>
          <w:szCs w:val="20"/>
        </w:rPr>
      </w:pP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8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8"/>
          <w:szCs w:val="24"/>
        </w:rPr>
        <w:t>__________/___________________________________________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0"/>
          <w:szCs w:val="20"/>
        </w:rPr>
      </w:pPr>
      <w:r w:rsidRPr="007C0AB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  (</w:t>
      </w:r>
      <w:proofErr w:type="gramStart"/>
      <w:r w:rsidRPr="007C0AB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подпись)   </w:t>
      </w:r>
      <w:proofErr w:type="gramEnd"/>
      <w:r w:rsidRPr="007C0AB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                     (Ф.И.О. медицинского работника)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0"/>
          <w:szCs w:val="20"/>
        </w:rPr>
      </w:pP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«__</w:t>
      </w:r>
      <w:proofErr w:type="gramStart"/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_»_</w:t>
      </w:r>
      <w:proofErr w:type="gramEnd"/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_______20__ г.</w:t>
      </w:r>
    </w:p>
    <w:p w:rsidR="00A51D4B" w:rsidRPr="008F32E6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0"/>
          <w:szCs w:val="20"/>
        </w:rPr>
      </w:pPr>
      <w:r w:rsidRPr="007C0ABB">
        <w:rPr>
          <w:rFonts w:ascii="Times New Roman" w:eastAsia="Times New Roman" w:hAnsi="Times New Roman" w:cs="Times New Roman"/>
          <w:spacing w:val="10"/>
          <w:sz w:val="20"/>
          <w:szCs w:val="20"/>
        </w:rPr>
        <w:t>(дата оформления)</w:t>
      </w:r>
    </w:p>
    <w:sectPr w:rsidR="00A51D4B" w:rsidRPr="008F32E6" w:rsidSect="007C0AB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2E6"/>
    <w:rsid w:val="008F32E6"/>
    <w:rsid w:val="00A51D4B"/>
    <w:rsid w:val="00E1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487E7"/>
  <w15:chartTrackingRefBased/>
  <w15:docId w15:val="{DF418656-34C9-4ACE-9CB1-092A03CED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3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2024-01-23T08:06:00Z</dcterms:created>
  <dcterms:modified xsi:type="dcterms:W3CDTF">2024-01-23T08:13:00Z</dcterms:modified>
</cp:coreProperties>
</file>