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Информированное добровольное согласие</w:t>
      </w:r>
    </w:p>
    <w:p w:rsidR="008F32E6" w:rsidRPr="00272502" w:rsidRDefault="008F32E6" w:rsidP="00F531B6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на процедуру </w:t>
      </w:r>
      <w:proofErr w:type="spellStart"/>
      <w:r w:rsidR="00F531B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микротоковой</w:t>
      </w:r>
      <w:proofErr w:type="spellEnd"/>
      <w:r w:rsidR="00F531B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терапии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center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Я,__________________________________________________________,______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г.р.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,</w:t>
      </w: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зарегистрированный(</w:t>
      </w:r>
      <w:proofErr w:type="spell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ая</w:t>
      </w:r>
      <w:proofErr w:type="spell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) по адресу ____________________, даю добровольное информированное согласие на услугу, включенную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390н, для получения первичной медико-санитарной помощи в ООО Центр эстетической медицины «Консул СТ» 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Медицинским работником 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                                                 (должность, 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известны показания и противопоказания к ней:</w:t>
      </w:r>
    </w:p>
    <w:p w:rsidR="00F531B6" w:rsidRPr="00F531B6" w:rsidRDefault="008F32E6" w:rsidP="00F531B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F531B6"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снижение тонуса и тургора кожи лица, </w:t>
      </w:r>
      <w:proofErr w:type="gramStart"/>
      <w:r w:rsidR="00F531B6"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>шеи ,</w:t>
      </w:r>
      <w:proofErr w:type="gramEnd"/>
      <w:r w:rsidR="00F531B6"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изменение контуров лица, верхних и нижних век , жирная и проблемная кожа с нарушенной функцией сальных желез, состояние </w:t>
      </w:r>
      <w:proofErr w:type="spellStart"/>
      <w:r w:rsidR="00F531B6"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>постакне</w:t>
      </w:r>
      <w:proofErr w:type="spellEnd"/>
      <w:r w:rsidR="00F531B6"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(рубцы и пигментация), отеки, выпадение волос</w:t>
      </w:r>
    </w:p>
    <w:p w:rsidR="008F32E6" w:rsidRPr="007C0ABB" w:rsidRDefault="00F531B6" w:rsidP="00F531B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уход за чувствительной кожей, склонной к эритеме, </w:t>
      </w:r>
      <w:proofErr w:type="spellStart"/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>розацеа</w:t>
      </w:r>
      <w:proofErr w:type="spellEnd"/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, </w:t>
      </w:r>
      <w:proofErr w:type="spellStart"/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>атопический</w:t>
      </w:r>
      <w:proofErr w:type="spellEnd"/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дерматит, целлюлит предоперационная подготовка </w:t>
      </w:r>
      <w:proofErr w:type="gramStart"/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>кожи ,</w:t>
      </w:r>
      <w:proofErr w:type="gramEnd"/>
      <w:r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реабилитация после травматичных процедур и пластических операций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Противопоказания:</w:t>
      </w:r>
      <w:r w:rsidRPr="007C0ABB">
        <w:rPr>
          <w:rFonts w:ascii="Times New Roman" w:hAnsi="Times New Roman" w:cs="Times New Roman"/>
          <w:sz w:val="24"/>
          <w:szCs w:val="24"/>
        </w:rPr>
        <w:t xml:space="preserve"> </w:t>
      </w:r>
      <w:r w:rsidR="00F531B6" w:rsidRPr="00F531B6">
        <w:rPr>
          <w:rFonts w:ascii="Times New Roman" w:eastAsia="Times New Roman" w:hAnsi="Times New Roman" w:cs="Times New Roman"/>
          <w:spacing w:val="10"/>
          <w:sz w:val="24"/>
          <w:szCs w:val="24"/>
        </w:rPr>
        <w:t>онкологические заболевания, болезни крови, тяжелые соматические заболевания, наличие металлических протезов в зоне воздействия (штифты, зубные импланты, мосты), золотые нити, наличие кардиостимулятора, беременность, острые вирусные заболевания, нарушения целостности кожного покрова, индивидуальная непереносимость электрического тока</w:t>
      </w:r>
      <w:bookmarkStart w:id="0" w:name="_GoBack"/>
      <w:bookmarkEnd w:id="0"/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Мне разъяснено, что я имею право отказаться от одного или нескольких видов медицинских вмешательств, включенных в Перечень, или потребовать его (их)прекращения,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 (9. Медицинское вмешательство без согласия гражданина, одного из родителей или иного законного представителя допускается: 1) если медицинское вмешательство необходимо по экстренным показаниям для устранения угрозы жизни человека или его состояние не позволяет выразить свою волю.)</w:t>
      </w:r>
    </w:p>
    <w:p w:rsid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Сведения о выбранных мною лицах, которым в соответствии с пунктом 5 части 3 статьи 19 Федерального закона от 21 ноября 2011 г. №323-ФЗ«Об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>_____________________________________________________________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(Ф.И.О. гражданина или законного представителя гражданина)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pacing w:val="10"/>
          <w:sz w:val="28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8"/>
          <w:szCs w:val="24"/>
        </w:rPr>
        <w:t>__________/___________________________________________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(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подпись)   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 xml:space="preserve">                      (Ф.И.О. медицинского работника)</w:t>
      </w: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</w:p>
    <w:p w:rsidR="008F32E6" w:rsidRPr="007C0ABB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«__</w:t>
      </w:r>
      <w:proofErr w:type="gramStart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_»_</w:t>
      </w:r>
      <w:proofErr w:type="gramEnd"/>
      <w:r w:rsidRPr="007C0ABB">
        <w:rPr>
          <w:rFonts w:ascii="Times New Roman" w:eastAsia="Times New Roman" w:hAnsi="Times New Roman" w:cs="Times New Roman"/>
          <w:spacing w:val="10"/>
          <w:sz w:val="24"/>
          <w:szCs w:val="24"/>
        </w:rPr>
        <w:t>_______20__ г.</w:t>
      </w:r>
    </w:p>
    <w:p w:rsidR="00A51D4B" w:rsidRPr="008F32E6" w:rsidRDefault="008F32E6" w:rsidP="008F32E6">
      <w:pPr>
        <w:widowControl w:val="0"/>
        <w:autoSpaceDE w:val="0"/>
        <w:autoSpaceDN w:val="0"/>
        <w:adjustRightInd w:val="0"/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pacing w:val="10"/>
          <w:sz w:val="20"/>
          <w:szCs w:val="20"/>
        </w:rPr>
      </w:pPr>
      <w:r w:rsidRPr="007C0ABB">
        <w:rPr>
          <w:rFonts w:ascii="Times New Roman" w:eastAsia="Times New Roman" w:hAnsi="Times New Roman" w:cs="Times New Roman"/>
          <w:spacing w:val="10"/>
          <w:sz w:val="20"/>
          <w:szCs w:val="20"/>
        </w:rPr>
        <w:t>(дата оформления)</w:t>
      </w:r>
    </w:p>
    <w:sectPr w:rsidR="00A51D4B" w:rsidRPr="008F32E6" w:rsidSect="00FA663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2E6"/>
    <w:rsid w:val="00272502"/>
    <w:rsid w:val="006D561C"/>
    <w:rsid w:val="008F32E6"/>
    <w:rsid w:val="00A51D4B"/>
    <w:rsid w:val="00F531B6"/>
    <w:rsid w:val="00FA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17176"/>
  <w15:chartTrackingRefBased/>
  <w15:docId w15:val="{DF418656-34C9-4ACE-9CB1-092A03C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3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5</cp:revision>
  <dcterms:created xsi:type="dcterms:W3CDTF">2024-01-23T08:06:00Z</dcterms:created>
  <dcterms:modified xsi:type="dcterms:W3CDTF">2024-01-23T08:24:00Z</dcterms:modified>
</cp:coreProperties>
</file>