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210" w:rsidRDefault="00645210" w:rsidP="00EA45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3856BE" wp14:editId="44B3B658">
            <wp:extent cx="5732145" cy="793115"/>
            <wp:effectExtent l="0" t="0" r="1905" b="6985"/>
            <wp:docPr id="1" name="Рисунок 1" descr="F:\H_rezerv\Консул_развитие\Логотипы\Бланк_СТ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:\H_rezerv\Консул_развитие\Логотипы\Бланк_СТ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210" w:rsidRDefault="00C60FA2" w:rsidP="00645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60FA2">
        <w:rPr>
          <w:rFonts w:ascii="Times New Roman" w:hAnsi="Times New Roman"/>
          <w:b/>
          <w:sz w:val="28"/>
          <w:szCs w:val="28"/>
        </w:rPr>
        <w:t xml:space="preserve">ПАМЯТКА </w:t>
      </w:r>
    </w:p>
    <w:p w:rsidR="00645210" w:rsidRDefault="00C60FA2" w:rsidP="00645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60FA2">
        <w:rPr>
          <w:rFonts w:ascii="Times New Roman" w:hAnsi="Times New Roman"/>
          <w:b/>
          <w:sz w:val="28"/>
          <w:szCs w:val="28"/>
        </w:rPr>
        <w:t>ПОСЛЕ ЛЕЧЕНИЯ У ДЕТСКОГО СТОМАТОЛОГА</w:t>
      </w:r>
    </w:p>
    <w:p w:rsidR="00645210" w:rsidRPr="00C60FA2" w:rsidRDefault="00645210" w:rsidP="00645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F072E" w:rsidRPr="00C60FA2" w:rsidRDefault="007F072E" w:rsidP="00A153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60FA2">
        <w:rPr>
          <w:rFonts w:ascii="Times New Roman" w:hAnsi="Times New Roman"/>
          <w:sz w:val="26"/>
          <w:szCs w:val="26"/>
        </w:rPr>
        <w:t>Не употреблять пищу в течение 1 часа после любого лечения</w:t>
      </w:r>
      <w:r w:rsidR="00C60FA2">
        <w:rPr>
          <w:rFonts w:ascii="Times New Roman" w:hAnsi="Times New Roman"/>
          <w:sz w:val="26"/>
          <w:szCs w:val="26"/>
        </w:rPr>
        <w:t>.</w:t>
      </w:r>
    </w:p>
    <w:p w:rsidR="007F072E" w:rsidRPr="00C60FA2" w:rsidRDefault="007F072E" w:rsidP="00A153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60FA2">
        <w:rPr>
          <w:rFonts w:ascii="Times New Roman" w:hAnsi="Times New Roman"/>
          <w:sz w:val="26"/>
          <w:szCs w:val="26"/>
        </w:rPr>
        <w:t>Не пить в течение часа, если была установлена временная пломба</w:t>
      </w:r>
      <w:r w:rsidR="00746F2E" w:rsidRPr="00C60FA2">
        <w:rPr>
          <w:rFonts w:ascii="Times New Roman" w:hAnsi="Times New Roman"/>
          <w:sz w:val="26"/>
          <w:szCs w:val="26"/>
        </w:rPr>
        <w:t xml:space="preserve"> или проводилась процедура фторирования зубов</w:t>
      </w:r>
      <w:r w:rsidRPr="00C60FA2">
        <w:rPr>
          <w:rFonts w:ascii="Times New Roman" w:hAnsi="Times New Roman"/>
          <w:sz w:val="26"/>
          <w:szCs w:val="26"/>
        </w:rPr>
        <w:t>, при установке постоянной пломбы пить можно сразу</w:t>
      </w:r>
      <w:r w:rsidR="00C60FA2">
        <w:rPr>
          <w:rFonts w:ascii="Times New Roman" w:hAnsi="Times New Roman"/>
          <w:sz w:val="26"/>
          <w:szCs w:val="26"/>
        </w:rPr>
        <w:t>.</w:t>
      </w:r>
    </w:p>
    <w:p w:rsidR="007F072E" w:rsidRPr="00C60FA2" w:rsidRDefault="007F072E" w:rsidP="00A153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60FA2">
        <w:rPr>
          <w:rFonts w:ascii="Times New Roman" w:hAnsi="Times New Roman"/>
          <w:sz w:val="26"/>
          <w:szCs w:val="26"/>
        </w:rPr>
        <w:t xml:space="preserve">Внимательно следить за ребенком в период действия анестезии (1-3 часа после лечения), чтобы предотвратить </w:t>
      </w:r>
      <w:proofErr w:type="spellStart"/>
      <w:r w:rsidRPr="00C60FA2">
        <w:rPr>
          <w:rFonts w:ascii="Times New Roman" w:hAnsi="Times New Roman"/>
          <w:sz w:val="26"/>
          <w:szCs w:val="26"/>
        </w:rPr>
        <w:t>накусывание</w:t>
      </w:r>
      <w:proofErr w:type="spellEnd"/>
      <w:r w:rsidRPr="00C60FA2">
        <w:rPr>
          <w:rFonts w:ascii="Times New Roman" w:hAnsi="Times New Roman"/>
          <w:sz w:val="26"/>
          <w:szCs w:val="26"/>
        </w:rPr>
        <w:t xml:space="preserve">, сосание губы и щеки в области анестезии, так как детям очень интересно ощущение «замороженной» слизистой. </w:t>
      </w:r>
    </w:p>
    <w:p w:rsidR="007F072E" w:rsidRPr="00C60FA2" w:rsidRDefault="007F072E" w:rsidP="00A153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60FA2">
        <w:rPr>
          <w:rFonts w:ascii="Times New Roman" w:hAnsi="Times New Roman"/>
          <w:sz w:val="26"/>
          <w:szCs w:val="26"/>
        </w:rPr>
        <w:t>Если все-таки ребенок накусал губу не стоит паниковать, обработайте слизистую раствором антисептика (</w:t>
      </w:r>
      <w:proofErr w:type="spellStart"/>
      <w:r w:rsidRPr="00C60FA2">
        <w:rPr>
          <w:rFonts w:ascii="Times New Roman" w:hAnsi="Times New Roman"/>
          <w:sz w:val="26"/>
          <w:szCs w:val="26"/>
        </w:rPr>
        <w:t>мирамистин</w:t>
      </w:r>
      <w:proofErr w:type="spellEnd"/>
      <w:r w:rsidRPr="00C60FA2">
        <w:rPr>
          <w:rFonts w:ascii="Times New Roman" w:hAnsi="Times New Roman"/>
          <w:sz w:val="26"/>
          <w:szCs w:val="26"/>
        </w:rPr>
        <w:t xml:space="preserve">, 0,05% водный раствор </w:t>
      </w:r>
      <w:proofErr w:type="spellStart"/>
      <w:r w:rsidRPr="00C60FA2">
        <w:rPr>
          <w:rFonts w:ascii="Times New Roman" w:hAnsi="Times New Roman"/>
          <w:sz w:val="26"/>
          <w:szCs w:val="26"/>
        </w:rPr>
        <w:t>хлоргекседина</w:t>
      </w:r>
      <w:proofErr w:type="spellEnd"/>
      <w:r w:rsidRPr="00C60FA2">
        <w:rPr>
          <w:rFonts w:ascii="Times New Roman" w:hAnsi="Times New Roman"/>
          <w:sz w:val="26"/>
          <w:szCs w:val="26"/>
        </w:rPr>
        <w:t>) и нанесите аппликацию геля «</w:t>
      </w:r>
      <w:proofErr w:type="spellStart"/>
      <w:r w:rsidRPr="00C60FA2">
        <w:rPr>
          <w:rFonts w:ascii="Times New Roman" w:hAnsi="Times New Roman"/>
          <w:sz w:val="26"/>
          <w:szCs w:val="26"/>
        </w:rPr>
        <w:t>Холисал</w:t>
      </w:r>
      <w:proofErr w:type="spellEnd"/>
      <w:r w:rsidRPr="00C60FA2">
        <w:rPr>
          <w:rFonts w:ascii="Times New Roman" w:hAnsi="Times New Roman"/>
          <w:sz w:val="26"/>
          <w:szCs w:val="26"/>
        </w:rPr>
        <w:t>», повторяйте процедуру 3-4 раза в день, три дня. Появление белого налета на ране будет свидетельствовать о заживлении процесса.</w:t>
      </w:r>
      <w:r w:rsidR="00D81124" w:rsidRPr="00C60FA2">
        <w:rPr>
          <w:noProof/>
          <w:sz w:val="26"/>
          <w:szCs w:val="26"/>
          <w:lang w:eastAsia="ru-RU"/>
        </w:rPr>
        <w:t xml:space="preserve"> </w:t>
      </w:r>
    </w:p>
    <w:p w:rsidR="007F072E" w:rsidRPr="00C60FA2" w:rsidRDefault="007F072E" w:rsidP="00A153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60FA2">
        <w:rPr>
          <w:rFonts w:ascii="Times New Roman" w:hAnsi="Times New Roman"/>
          <w:sz w:val="26"/>
          <w:szCs w:val="26"/>
        </w:rPr>
        <w:t>После проведения анестезии, лечения кариеса и тем более пульпита, у ребенка могут сохраняться болевые ощущения в области лечения в течение 1-2 дней, не пугайтесь</w:t>
      </w:r>
      <w:r w:rsidR="00C60FA2">
        <w:rPr>
          <w:rFonts w:ascii="Times New Roman" w:hAnsi="Times New Roman"/>
          <w:sz w:val="26"/>
          <w:szCs w:val="26"/>
        </w:rPr>
        <w:t>.</w:t>
      </w:r>
    </w:p>
    <w:p w:rsidR="007F072E" w:rsidRPr="00C60FA2" w:rsidRDefault="007F072E" w:rsidP="00A153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60FA2">
        <w:rPr>
          <w:rFonts w:ascii="Times New Roman" w:hAnsi="Times New Roman"/>
          <w:sz w:val="26"/>
          <w:szCs w:val="26"/>
        </w:rPr>
        <w:t>Первые 3-7 дней установленная пломба может причинять дискомфорт, особенно если до этого зуб был сильно и долго разрушен</w:t>
      </w:r>
      <w:r w:rsidR="00746F2E" w:rsidRPr="00C60FA2">
        <w:rPr>
          <w:rFonts w:ascii="Times New Roman" w:hAnsi="Times New Roman"/>
          <w:sz w:val="26"/>
          <w:szCs w:val="26"/>
        </w:rPr>
        <w:t>. Если пломба мешает ребенку спустя неделю, запишитесь на корректировку к ведущему специалисту.</w:t>
      </w:r>
    </w:p>
    <w:p w:rsidR="007F072E" w:rsidRPr="00C60FA2" w:rsidRDefault="007F072E" w:rsidP="00A153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60FA2">
        <w:rPr>
          <w:rFonts w:ascii="Times New Roman" w:hAnsi="Times New Roman"/>
          <w:sz w:val="26"/>
          <w:szCs w:val="26"/>
        </w:rPr>
        <w:t xml:space="preserve">Помните, что </w:t>
      </w:r>
      <w:r w:rsidR="00746F2E" w:rsidRPr="00C60FA2">
        <w:rPr>
          <w:rFonts w:ascii="Times New Roman" w:hAnsi="Times New Roman"/>
          <w:sz w:val="26"/>
          <w:szCs w:val="26"/>
        </w:rPr>
        <w:t xml:space="preserve">здоровье зубов, </w:t>
      </w:r>
      <w:r w:rsidRPr="00C60FA2">
        <w:rPr>
          <w:rFonts w:ascii="Times New Roman" w:hAnsi="Times New Roman"/>
          <w:sz w:val="26"/>
          <w:szCs w:val="26"/>
        </w:rPr>
        <w:t xml:space="preserve">результат </w:t>
      </w:r>
      <w:r w:rsidR="00746F2E" w:rsidRPr="00C60FA2">
        <w:rPr>
          <w:rFonts w:ascii="Times New Roman" w:hAnsi="Times New Roman"/>
          <w:sz w:val="26"/>
          <w:szCs w:val="26"/>
        </w:rPr>
        <w:t xml:space="preserve">лечения и дальнейший прогноз зуба во многом зависят от вас, необходимо приходить на профилактику один раз в 3-6 месяцев (снятие зубных отложений, фторирование, герметизация </w:t>
      </w:r>
      <w:proofErr w:type="spellStart"/>
      <w:r w:rsidR="00746F2E" w:rsidRPr="00C60FA2">
        <w:rPr>
          <w:rFonts w:ascii="Times New Roman" w:hAnsi="Times New Roman"/>
          <w:sz w:val="26"/>
          <w:szCs w:val="26"/>
        </w:rPr>
        <w:t>фиссур</w:t>
      </w:r>
      <w:proofErr w:type="spellEnd"/>
      <w:r w:rsidR="00746F2E" w:rsidRPr="00C60FA2">
        <w:rPr>
          <w:rFonts w:ascii="Times New Roman" w:hAnsi="Times New Roman"/>
          <w:sz w:val="26"/>
          <w:szCs w:val="26"/>
        </w:rPr>
        <w:t>, рентген-диагностика)</w:t>
      </w:r>
      <w:r w:rsidR="00C60FA2">
        <w:rPr>
          <w:rFonts w:ascii="Times New Roman" w:hAnsi="Times New Roman"/>
          <w:sz w:val="26"/>
          <w:szCs w:val="26"/>
        </w:rPr>
        <w:t>.</w:t>
      </w:r>
    </w:p>
    <w:p w:rsidR="00746F2E" w:rsidRPr="00C60FA2" w:rsidRDefault="00746F2E" w:rsidP="00A153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60FA2">
        <w:rPr>
          <w:rFonts w:ascii="Times New Roman" w:hAnsi="Times New Roman"/>
          <w:sz w:val="26"/>
          <w:szCs w:val="26"/>
        </w:rPr>
        <w:t>Если у ребенка после лечения появился отек, сильная боль, повышение температуры тела, незамедлительно обратитесь в клинику и явитесь на осмотр к ведущему специалисту</w:t>
      </w:r>
      <w:r w:rsidR="00C60FA2">
        <w:rPr>
          <w:rFonts w:ascii="Times New Roman" w:hAnsi="Times New Roman"/>
          <w:sz w:val="26"/>
          <w:szCs w:val="26"/>
        </w:rPr>
        <w:t>.</w:t>
      </w:r>
    </w:p>
    <w:p w:rsidR="00746F2E" w:rsidRPr="00C60FA2" w:rsidRDefault="00746F2E" w:rsidP="00A153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60FA2">
        <w:rPr>
          <w:rFonts w:ascii="Times New Roman" w:hAnsi="Times New Roman"/>
          <w:sz w:val="26"/>
          <w:szCs w:val="26"/>
        </w:rPr>
        <w:t>Не забывайте, что дети до 15 лет должны приходить на прием в сопровождении законных представителей (</w:t>
      </w:r>
      <w:r w:rsidR="00A1532C" w:rsidRPr="00C60FA2">
        <w:rPr>
          <w:rFonts w:ascii="Times New Roman" w:hAnsi="Times New Roman"/>
          <w:sz w:val="26"/>
          <w:szCs w:val="26"/>
        </w:rPr>
        <w:t>мама, папа</w:t>
      </w:r>
      <w:r w:rsidRPr="00C60FA2">
        <w:rPr>
          <w:rFonts w:ascii="Times New Roman" w:hAnsi="Times New Roman"/>
          <w:sz w:val="26"/>
          <w:szCs w:val="26"/>
        </w:rPr>
        <w:t>, опекун), бабушки и дедушки законными представителями не являются, но вы всегда можете оформить на них доверенность.</w:t>
      </w:r>
    </w:p>
    <w:p w:rsidR="00746F2E" w:rsidRPr="00C60FA2" w:rsidRDefault="00746F2E" w:rsidP="00A1532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46F2E" w:rsidRPr="00645210" w:rsidRDefault="00746F2E" w:rsidP="0064521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60FA2">
        <w:rPr>
          <w:rFonts w:ascii="Times New Roman" w:hAnsi="Times New Roman"/>
          <w:sz w:val="26"/>
          <w:szCs w:val="26"/>
        </w:rPr>
        <w:t xml:space="preserve">Со всеми правовыми документами (договор, доверенность, </w:t>
      </w:r>
      <w:r w:rsidR="00520405" w:rsidRPr="00C60FA2">
        <w:rPr>
          <w:rFonts w:ascii="Times New Roman" w:hAnsi="Times New Roman"/>
          <w:sz w:val="26"/>
          <w:szCs w:val="26"/>
        </w:rPr>
        <w:t>информированные</w:t>
      </w:r>
      <w:r w:rsidRPr="00C60FA2">
        <w:rPr>
          <w:rFonts w:ascii="Times New Roman" w:hAnsi="Times New Roman"/>
          <w:sz w:val="26"/>
          <w:szCs w:val="26"/>
        </w:rPr>
        <w:t xml:space="preserve"> добровольные согласия на все манипуляции) вы можете ознакомиться заранее на сайте нашей клиники </w:t>
      </w:r>
      <w:proofErr w:type="spellStart"/>
      <w:r w:rsidRPr="00C60FA2">
        <w:rPr>
          <w:rFonts w:ascii="Times New Roman" w:hAnsi="Times New Roman"/>
          <w:sz w:val="26"/>
          <w:szCs w:val="26"/>
          <w:lang w:val="en-US"/>
        </w:rPr>
        <w:t>konsul</w:t>
      </w:r>
      <w:proofErr w:type="spellEnd"/>
      <w:r w:rsidRPr="00C60FA2">
        <w:rPr>
          <w:rFonts w:ascii="Times New Roman" w:hAnsi="Times New Roman"/>
          <w:sz w:val="26"/>
          <w:szCs w:val="26"/>
        </w:rPr>
        <w:t>-</w:t>
      </w:r>
      <w:proofErr w:type="spellStart"/>
      <w:r w:rsidRPr="00C60FA2">
        <w:rPr>
          <w:rFonts w:ascii="Times New Roman" w:hAnsi="Times New Roman"/>
          <w:sz w:val="26"/>
          <w:szCs w:val="26"/>
          <w:lang w:val="en-US"/>
        </w:rPr>
        <w:t>nt</w:t>
      </w:r>
      <w:proofErr w:type="spellEnd"/>
      <w:r w:rsidRPr="00C60FA2">
        <w:rPr>
          <w:rFonts w:ascii="Times New Roman" w:hAnsi="Times New Roman"/>
          <w:sz w:val="26"/>
          <w:szCs w:val="26"/>
        </w:rPr>
        <w:t>.</w:t>
      </w:r>
      <w:proofErr w:type="spellStart"/>
      <w:r w:rsidRPr="00C60FA2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EA4599" w:rsidRPr="00C60FA2">
        <w:rPr>
          <w:rFonts w:ascii="Times New Roman" w:hAnsi="Times New Roman"/>
          <w:sz w:val="26"/>
          <w:szCs w:val="26"/>
        </w:rPr>
        <w:t>.</w:t>
      </w:r>
    </w:p>
    <w:p w:rsidR="00C60FA2" w:rsidRDefault="00C60FA2" w:rsidP="00C60FA2">
      <w:pPr>
        <w:pStyle w:val="Standard"/>
        <w:ind w:left="284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bookmarkStart w:id="1" w:name="_Hlk167292376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Имеются противопоказания, необходимо ознакомиться с инструкцией по применению или проконсультироваться 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br/>
        <w:t>со специалистом.</w:t>
      </w:r>
    </w:p>
    <w:tbl>
      <w:tblPr>
        <w:tblW w:w="10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68"/>
        <w:gridCol w:w="222"/>
      </w:tblGrid>
      <w:tr w:rsidR="00C60FA2">
        <w:tc>
          <w:tcPr>
            <w:tcW w:w="104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19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08"/>
              <w:gridCol w:w="8088"/>
            </w:tblGrid>
            <w:tr w:rsidR="00C60FA2" w:rsidRPr="009F6CEB">
              <w:tc>
                <w:tcPr>
                  <w:tcW w:w="21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60FA2" w:rsidRDefault="00C60FA2" w:rsidP="005E13C7">
                  <w:pPr>
                    <w:pStyle w:val="Standard"/>
                    <w:jc w:val="both"/>
                  </w:pPr>
                  <w:r>
                    <w:object w:dxaOrig="1890" w:dyaOrig="196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ject 5" o:spid="_x0000_i1025" type="#_x0000_t75" style="width:94.55pt;height:98.35pt;visibility:visible" o:ole="">
                        <v:imagedata r:id="rId6" o:title=""/>
                      </v:shape>
                      <o:OLEObject Type="Embed" ProgID="Msxml2.SAXXMLReader.6.0" ShapeID="Object 5" DrawAspect="Content" ObjectID="_1801568974" r:id="rId7"/>
                    </w:object>
                  </w:r>
                </w:p>
              </w:tc>
              <w:tc>
                <w:tcPr>
                  <w:tcW w:w="80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6CEB" w:rsidRDefault="00C60FA2" w:rsidP="009F6CEB">
                  <w:pPr>
                    <w:pStyle w:val="Standard"/>
                    <w:jc w:val="both"/>
                    <w:rPr>
                      <w:i/>
                      <w:sz w:val="26"/>
                      <w:szCs w:val="26"/>
                      <w:lang w:val="ru-RU"/>
                    </w:rPr>
                  </w:pPr>
                  <w:r>
                    <w:rPr>
                      <w:i/>
                      <w:sz w:val="28"/>
                      <w:szCs w:val="28"/>
                      <w:lang w:val="ru-RU"/>
                    </w:rPr>
                    <w:br/>
                  </w:r>
                  <w:r w:rsidR="009F6CEB">
                    <w:rPr>
                      <w:i/>
                      <w:sz w:val="26"/>
                      <w:szCs w:val="26"/>
                      <w:lang w:val="ru-RU"/>
                    </w:rPr>
                    <w:t xml:space="preserve">Если вы хотите поделиться впечатлениями о приеме напрямую с руководством клиники, напишите здесь.  </w:t>
                  </w:r>
                </w:p>
                <w:p w:rsidR="009F6CEB" w:rsidRDefault="009F6CEB" w:rsidP="009F6CEB">
                  <w:pPr>
                    <w:pStyle w:val="Standard"/>
                    <w:jc w:val="both"/>
                    <w:rPr>
                      <w:i/>
                      <w:sz w:val="26"/>
                      <w:szCs w:val="26"/>
                      <w:lang w:val="ru-RU"/>
                    </w:rPr>
                  </w:pPr>
                </w:p>
                <w:p w:rsidR="00C60FA2" w:rsidRPr="009F6CEB" w:rsidRDefault="009F6CEB" w:rsidP="009F6CEB">
                  <w:pPr>
                    <w:pStyle w:val="Standard"/>
                    <w:jc w:val="both"/>
                    <w:rPr>
                      <w:lang w:val="ru-RU"/>
                    </w:rPr>
                  </w:pPr>
                  <w:r w:rsidRPr="009F6CEB">
                    <w:rPr>
                      <w:i/>
                      <w:kern w:val="0"/>
                      <w:sz w:val="26"/>
                      <w:szCs w:val="26"/>
                      <w:lang w:val="ru-RU"/>
                    </w:rPr>
                    <w:t>ООО ЦЭМ «Консул СТ» Нижний Тагил, Уральский проспект, 81</w:t>
                  </w:r>
                  <w:r w:rsidRPr="009F6CEB">
                    <w:rPr>
                      <w:i/>
                      <w:kern w:val="0"/>
                      <w:sz w:val="26"/>
                      <w:szCs w:val="26"/>
                      <w:lang w:val="ru-RU"/>
                    </w:rPr>
                    <w:br/>
                    <w:t xml:space="preserve"> +7 3435 44 33 00  </w:t>
                  </w:r>
                  <w:proofErr w:type="spellStart"/>
                  <w:r>
                    <w:rPr>
                      <w:i/>
                      <w:kern w:val="0"/>
                      <w:sz w:val="26"/>
                      <w:szCs w:val="26"/>
                    </w:rPr>
                    <w:t>konsul</w:t>
                  </w:r>
                  <w:proofErr w:type="spellEnd"/>
                  <w:r w:rsidRPr="009F6CEB">
                    <w:rPr>
                      <w:i/>
                      <w:kern w:val="0"/>
                      <w:sz w:val="26"/>
                      <w:szCs w:val="26"/>
                      <w:lang w:val="ru-RU"/>
                    </w:rPr>
                    <w:t>-</w:t>
                  </w:r>
                  <w:proofErr w:type="spellStart"/>
                  <w:r>
                    <w:rPr>
                      <w:i/>
                      <w:kern w:val="0"/>
                      <w:sz w:val="26"/>
                      <w:szCs w:val="26"/>
                    </w:rPr>
                    <w:t>st</w:t>
                  </w:r>
                  <w:proofErr w:type="spellEnd"/>
                  <w:r w:rsidRPr="009F6CEB">
                    <w:rPr>
                      <w:i/>
                      <w:kern w:val="0"/>
                      <w:sz w:val="26"/>
                      <w:szCs w:val="26"/>
                      <w:lang w:val="ru-RU"/>
                    </w:rPr>
                    <w:t>.</w:t>
                  </w:r>
                  <w:proofErr w:type="spellStart"/>
                  <w:r>
                    <w:rPr>
                      <w:i/>
                      <w:kern w:val="0"/>
                      <w:sz w:val="26"/>
                      <w:szCs w:val="26"/>
                    </w:rPr>
                    <w:t>ru</w:t>
                  </w:r>
                  <w:proofErr w:type="spellEnd"/>
                </w:p>
              </w:tc>
            </w:tr>
          </w:tbl>
          <w:p w:rsidR="00C60FA2" w:rsidRPr="009F6CEB" w:rsidRDefault="00C60FA2" w:rsidP="005E13C7">
            <w:pPr>
              <w:pStyle w:val="Standard"/>
              <w:jc w:val="both"/>
              <w:rPr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A2" w:rsidRDefault="00C60FA2" w:rsidP="005E13C7">
            <w:pPr>
              <w:pStyle w:val="Standard"/>
              <w:jc w:val="both"/>
              <w:rPr>
                <w:i/>
                <w:sz w:val="28"/>
                <w:szCs w:val="28"/>
                <w:lang w:val="ru-RU"/>
              </w:rPr>
            </w:pPr>
          </w:p>
        </w:tc>
      </w:tr>
      <w:bookmarkEnd w:id="1"/>
    </w:tbl>
    <w:p w:rsidR="00C60FA2" w:rsidRPr="00EA4599" w:rsidRDefault="00C60FA2" w:rsidP="00746F2E">
      <w:pPr>
        <w:ind w:left="360"/>
        <w:rPr>
          <w:rFonts w:ascii="Times New Roman" w:hAnsi="Times New Roman"/>
          <w:sz w:val="24"/>
          <w:szCs w:val="24"/>
        </w:rPr>
      </w:pPr>
    </w:p>
    <w:sectPr w:rsidR="00C60FA2" w:rsidRPr="00EA4599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4202C"/>
    <w:multiLevelType w:val="hybridMultilevel"/>
    <w:tmpl w:val="2F843240"/>
    <w:lvl w:ilvl="0" w:tplc="000000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98"/>
    <w:rsid w:val="00192098"/>
    <w:rsid w:val="00520405"/>
    <w:rsid w:val="005E0E09"/>
    <w:rsid w:val="005E13C7"/>
    <w:rsid w:val="00645210"/>
    <w:rsid w:val="00746F2E"/>
    <w:rsid w:val="007F072E"/>
    <w:rsid w:val="009F6CEB"/>
    <w:rsid w:val="00A1532C"/>
    <w:rsid w:val="00C60FA2"/>
    <w:rsid w:val="00D81124"/>
    <w:rsid w:val="00EA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FB0F1E"/>
  <w14:defaultImageDpi w14:val="0"/>
  <w15:docId w15:val="{EF641EA6-C760-492D-B481-70C0E971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  <w:kern w:val="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72E"/>
    <w:pPr>
      <w:ind w:left="720"/>
      <w:contextualSpacing/>
    </w:pPr>
  </w:style>
  <w:style w:type="paragraph" w:customStyle="1" w:styleId="Standard">
    <w:name w:val="Standard"/>
    <w:rsid w:val="00C60F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Ольга</cp:lastModifiedBy>
  <cp:revision>3</cp:revision>
  <dcterms:created xsi:type="dcterms:W3CDTF">2025-02-20T09:36:00Z</dcterms:created>
  <dcterms:modified xsi:type="dcterms:W3CDTF">2025-02-20T10:03:00Z</dcterms:modified>
</cp:coreProperties>
</file>