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DC1" w:rsidRDefault="00740DC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40DC1">
        <w:rPr>
          <w:rFonts w:ascii="Times New Roman" w:hAnsi="Times New Roman" w:cs="Times New Roman"/>
          <w:b/>
          <w:color w:val="000000"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40D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УХОДУ ЗА ПОЛОСТЬЮ РТА </w:t>
      </w:r>
    </w:p>
    <w:p w:rsidR="00333E2C" w:rsidRPr="00740DC1" w:rsidRDefault="00740DC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0DC1">
        <w:rPr>
          <w:rFonts w:ascii="Times New Roman" w:hAnsi="Times New Roman" w:cs="Times New Roman"/>
          <w:b/>
          <w:color w:val="000000"/>
          <w:sz w:val="28"/>
          <w:szCs w:val="28"/>
        </w:rPr>
        <w:t>ПОСЛЕ РЕПЛАНТАЦИИ / РЕПОЗИЦИИ ЗУБА</w:t>
      </w:r>
    </w:p>
    <w:p w:rsidR="00333E2C" w:rsidRDefault="00333E2C">
      <w:pPr>
        <w:pStyle w:val="Default"/>
        <w:jc w:val="both"/>
        <w:rPr>
          <w:rFonts w:ascii="Times New Roman" w:hAnsi="Times New Roman" w:cs="Times New Roman"/>
          <w:sz w:val="44"/>
          <w:szCs w:val="44"/>
        </w:rPr>
      </w:pPr>
    </w:p>
    <w:p w:rsidR="00333E2C" w:rsidRPr="00740DC1" w:rsidRDefault="00AB2974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40DC1">
        <w:rPr>
          <w:rFonts w:ascii="Times New Roman" w:hAnsi="Times New Roman" w:cs="Times New Roman"/>
          <w:b/>
          <w:bCs/>
          <w:sz w:val="26"/>
          <w:szCs w:val="26"/>
        </w:rPr>
        <w:t>РЕКОМЕНДУЕТСЯ:</w:t>
      </w:r>
      <w:r w:rsidR="00740DC1"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333E2C" w:rsidRPr="00740DC1" w:rsidRDefault="00AB2974">
      <w:pPr>
        <w:pStyle w:val="Defaul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40DC1">
        <w:rPr>
          <w:rFonts w:ascii="Times New Roman" w:hAnsi="Times New Roman" w:cs="Times New Roman"/>
          <w:sz w:val="26"/>
          <w:szCs w:val="26"/>
        </w:rPr>
        <w:t xml:space="preserve">Избегать участия в контактных видах спорта и экстремальных играх </w:t>
      </w:r>
    </w:p>
    <w:p w:rsidR="00333E2C" w:rsidRPr="00740DC1" w:rsidRDefault="00AB2974">
      <w:pPr>
        <w:pStyle w:val="Defaul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40DC1">
        <w:rPr>
          <w:rFonts w:ascii="Times New Roman" w:hAnsi="Times New Roman" w:cs="Times New Roman"/>
          <w:sz w:val="26"/>
          <w:szCs w:val="26"/>
        </w:rPr>
        <w:t xml:space="preserve">Мягкая диета в течение 2 недель. После снятия шины – обычное функционирование как можно быстрее. </w:t>
      </w:r>
    </w:p>
    <w:p w:rsidR="00333E2C" w:rsidRPr="00740DC1" w:rsidRDefault="00AB2974">
      <w:pPr>
        <w:pStyle w:val="Defaul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40DC1">
        <w:rPr>
          <w:rFonts w:ascii="Times New Roman" w:hAnsi="Times New Roman" w:cs="Times New Roman"/>
          <w:sz w:val="26"/>
          <w:szCs w:val="26"/>
        </w:rPr>
        <w:t xml:space="preserve">Чистка зубной щеткой с мягкой щетиной после каждого приема пищи </w:t>
      </w:r>
    </w:p>
    <w:p w:rsidR="00333E2C" w:rsidRPr="00740DC1" w:rsidRDefault="00AB2974">
      <w:pPr>
        <w:pStyle w:val="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740DC1">
        <w:rPr>
          <w:sz w:val="26"/>
          <w:szCs w:val="26"/>
        </w:rPr>
        <w:t xml:space="preserve">Использовать водный раствор Хлоргексидина биглюконата 0,05% для полосканий и ротовых ванночек дважды в день в течение недели. </w:t>
      </w:r>
    </w:p>
    <w:p w:rsidR="00333E2C" w:rsidRPr="00740DC1" w:rsidRDefault="00AB2974">
      <w:pPr>
        <w:pStyle w:val="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740DC1">
        <w:rPr>
          <w:sz w:val="26"/>
          <w:szCs w:val="26"/>
        </w:rPr>
        <w:t xml:space="preserve">Обязательное динамическое наблюдение у стоматолога согласно назначенному графику визитов. </w:t>
      </w:r>
    </w:p>
    <w:p w:rsidR="00333E2C" w:rsidRPr="00740DC1" w:rsidRDefault="00AB2974">
      <w:pPr>
        <w:pStyle w:val="ConsPlusNonformat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740DC1">
        <w:rPr>
          <w:rFonts w:ascii="Times New Roman" w:hAnsi="Times New Roman" w:cs="Times New Roman"/>
          <w:sz w:val="26"/>
          <w:szCs w:val="26"/>
        </w:rPr>
        <w:t xml:space="preserve">Клинический и рентгенологический контроль за реплантированным зубом должен осуществляться через 2 недели, 3 месяца, 6 месяца, 1 года и затем – 1 раз в год. </w:t>
      </w:r>
    </w:p>
    <w:p w:rsidR="00333E2C" w:rsidRPr="00740DC1" w:rsidRDefault="00333E2C">
      <w:pPr>
        <w:pStyle w:val="ConsPlusNonformat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33E2C" w:rsidRDefault="00AB2974">
      <w:pPr>
        <w:pStyle w:val="ConsPlusNonformat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40DC1">
        <w:rPr>
          <w:rFonts w:ascii="Times New Roman" w:hAnsi="Times New Roman" w:cs="Times New Roman"/>
          <w:b/>
          <w:bCs/>
          <w:sz w:val="26"/>
          <w:szCs w:val="26"/>
        </w:rPr>
        <w:t>Исход лечения определяется исходя из клинических и рентгенологических данных.</w:t>
      </w:r>
    </w:p>
    <w:p w:rsidR="00740DC1" w:rsidRDefault="00740DC1">
      <w:pPr>
        <w:pStyle w:val="ConsPlusNonformat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0DC1" w:rsidRDefault="00740DC1">
      <w:pPr>
        <w:pStyle w:val="ConsPlusNonformat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0DC1" w:rsidRDefault="00740DC1">
      <w:pPr>
        <w:pStyle w:val="ConsPlusNonformat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40DC1" w:rsidRDefault="00740DC1" w:rsidP="00740DC1">
      <w:pPr>
        <w:pStyle w:val="Standard"/>
        <w:jc w:val="both"/>
        <w:rPr>
          <w:rFonts w:cs="Times New Roman"/>
          <w:i/>
          <w:sz w:val="20"/>
          <w:szCs w:val="20"/>
          <w:lang w:val="ru-RU"/>
        </w:rPr>
      </w:pPr>
      <w:bookmarkStart w:id="1" w:name="_Hlk167292376"/>
      <w:r>
        <w:rPr>
          <w:rFonts w:cs="Times New Roman"/>
          <w:i/>
          <w:sz w:val="20"/>
          <w:szCs w:val="20"/>
          <w:lang w:val="ru-RU"/>
        </w:rPr>
        <w:t xml:space="preserve">Имеются противопоказания, необходимо ознакомиться с инструкцией по применению или проконсультироваться </w:t>
      </w:r>
      <w:r>
        <w:rPr>
          <w:rFonts w:cs="Times New Roman"/>
          <w:i/>
          <w:sz w:val="20"/>
          <w:szCs w:val="20"/>
          <w:lang w:val="ru-RU"/>
        </w:rPr>
        <w:br/>
        <w:t>со специалистом.</w:t>
      </w:r>
    </w:p>
    <w:tbl>
      <w:tblPr>
        <w:tblW w:w="107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2"/>
        <w:gridCol w:w="361"/>
      </w:tblGrid>
      <w:tr w:rsidR="00740DC1">
        <w:tc>
          <w:tcPr>
            <w:tcW w:w="10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740DC1"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40DC1" w:rsidRDefault="00740DC1" w:rsidP="005E13C7">
                  <w:pPr>
                    <w:pStyle w:val="Standard"/>
                    <w:jc w:val="both"/>
                  </w:pPr>
                  <w:r>
                    <w:object w:dxaOrig="1890" w:dyaOrig="19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5pt;height:98.35pt;visibility:visible" o:ole="">
                        <v:imagedata r:id="rId7" o:title=""/>
                      </v:shape>
                      <o:OLEObject Type="Embed" ProgID="Msxml2.SAXXMLReader.6.0" ShapeID="Object 5" DrawAspect="Content" ObjectID="_1801567441" r:id="rId8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5433" w:rsidRDefault="00740DC1" w:rsidP="00505433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</w:r>
                  <w:r w:rsidR="00505433">
                    <w:rPr>
                      <w:i/>
                      <w:sz w:val="26"/>
                      <w:szCs w:val="26"/>
                      <w:lang w:val="ru-RU"/>
                    </w:rPr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:rsidR="00505433" w:rsidRDefault="00505433" w:rsidP="00505433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:rsidR="00740DC1" w:rsidRDefault="00505433" w:rsidP="00505433">
                  <w:pPr>
                    <w:pStyle w:val="Standard"/>
                    <w:jc w:val="both"/>
                  </w:pPr>
                  <w:r>
                    <w:rPr>
                      <w:i/>
                      <w:kern w:val="0"/>
                      <w:sz w:val="26"/>
                      <w:szCs w:val="26"/>
                    </w:rPr>
                    <w:t>ООО ЦЭМ «Консул СТ» Нижний Тагил, Уральский проспект, 81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br/>
                    <w:t xml:space="preserve"> +7 3435 44 33 00  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konsul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-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st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.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ru</w:t>
                  </w:r>
                </w:p>
              </w:tc>
            </w:tr>
          </w:tbl>
          <w:p w:rsidR="00740DC1" w:rsidRDefault="00740DC1" w:rsidP="005E13C7">
            <w:pPr>
              <w:pStyle w:val="Standard"/>
              <w:jc w:val="both"/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DC1" w:rsidRDefault="00740DC1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1"/>
    </w:tbl>
    <w:p w:rsidR="00740DC1" w:rsidRPr="00740DC1" w:rsidRDefault="00740DC1">
      <w:pPr>
        <w:pStyle w:val="ConsPlusNonformat"/>
        <w:ind w:left="284"/>
        <w:jc w:val="both"/>
        <w:rPr>
          <w:b/>
          <w:bCs/>
          <w:sz w:val="26"/>
          <w:szCs w:val="26"/>
        </w:rPr>
      </w:pPr>
    </w:p>
    <w:sectPr w:rsidR="00740DC1" w:rsidRPr="00740DC1">
      <w:pgSz w:w="11905" w:h="16837"/>
      <w:pgMar w:top="1134" w:right="706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9F" w:rsidRDefault="00E33B9F">
      <w:r>
        <w:separator/>
      </w:r>
    </w:p>
  </w:endnote>
  <w:endnote w:type="continuationSeparator" w:id="0">
    <w:p w:rsidR="00E33B9F" w:rsidRDefault="00E3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9F" w:rsidRDefault="00E33B9F">
      <w:r>
        <w:rPr>
          <w:color w:val="000000"/>
        </w:rPr>
        <w:separator/>
      </w:r>
    </w:p>
  </w:footnote>
  <w:footnote w:type="continuationSeparator" w:id="0">
    <w:p w:rsidR="00E33B9F" w:rsidRDefault="00E3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0509B"/>
    <w:multiLevelType w:val="multilevel"/>
    <w:tmpl w:val="051A2C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05"/>
    <w:rsid w:val="00333E2C"/>
    <w:rsid w:val="00505433"/>
    <w:rsid w:val="005E13C7"/>
    <w:rsid w:val="00740DC1"/>
    <w:rsid w:val="00AB2974"/>
    <w:rsid w:val="00CD14F2"/>
    <w:rsid w:val="00E33B9F"/>
    <w:rsid w:val="00F5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76873A-FA52-4F84-B6E6-B6BAF595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pPr>
      <w:widowControl/>
      <w:suppressAutoHyphens w:val="0"/>
      <w:ind w:firstLine="20"/>
      <w:textAlignment w:val="auto"/>
    </w:pPr>
    <w:rPr>
      <w:rFonts w:cs="Times New Roman"/>
      <w:color w:val="000000"/>
      <w:kern w:val="0"/>
      <w:sz w:val="20"/>
      <w:lang w:val="ru-RU" w:eastAsia="ru-RU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Pr>
      <w:rFonts w:cs="Times New Roman"/>
      <w:color w:val="000000"/>
      <w:kern w:val="0"/>
      <w:sz w:val="20"/>
      <w:lang w:val="ru-RU" w:eastAsia="ru-RU" w:bidi="ar-SA"/>
    </w:rPr>
  </w:style>
  <w:style w:type="character" w:customStyle="1" w:styleId="4">
    <w:name w:val="Основной текст (4)_"/>
    <w:rPr>
      <w:sz w:val="19"/>
      <w:shd w:val="clear" w:color="auto" w:fill="FFFFFF"/>
    </w:rPr>
  </w:style>
  <w:style w:type="paragraph" w:customStyle="1" w:styleId="40">
    <w:name w:val="Основной текст (4)"/>
    <w:basedOn w:val="a"/>
    <w:pPr>
      <w:widowControl/>
      <w:shd w:val="clear" w:color="auto" w:fill="FFFFFF"/>
      <w:suppressAutoHyphens w:val="0"/>
      <w:spacing w:after="180" w:line="230" w:lineRule="exact"/>
      <w:textAlignment w:val="auto"/>
    </w:pPr>
    <w:rPr>
      <w:rFonts w:cs="Times New Roman"/>
      <w:sz w:val="19"/>
      <w:szCs w:val="19"/>
    </w:rPr>
  </w:style>
  <w:style w:type="paragraph" w:customStyle="1" w:styleId="Default">
    <w:name w:val="Default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Ольга</cp:lastModifiedBy>
  <cp:revision>2</cp:revision>
  <dcterms:created xsi:type="dcterms:W3CDTF">2025-02-20T09:38:00Z</dcterms:created>
  <dcterms:modified xsi:type="dcterms:W3CDTF">2025-02-20T09:38:00Z</dcterms:modified>
</cp:coreProperties>
</file>